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6F" w:rsidRPr="00363A6F" w:rsidRDefault="00363A6F" w:rsidP="00363A6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63A6F" w:rsidRPr="00363A6F" w:rsidRDefault="00363A6F" w:rsidP="00363A6F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363A6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132BAED" wp14:editId="5239F90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F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363A6F" w:rsidRPr="00363A6F" w:rsidRDefault="00363A6F" w:rsidP="00363A6F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:rsidR="00363A6F" w:rsidRPr="00363A6F" w:rsidRDefault="00363A6F" w:rsidP="00363A6F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363A6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363A6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363A6F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363A6F" w:rsidRPr="00363A6F" w:rsidRDefault="00363A6F" w:rsidP="00363A6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63A6F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363A6F" w:rsidRPr="00363A6F" w:rsidRDefault="00363A6F" w:rsidP="00363A6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A6F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363A6F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363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363A6F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363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363A6F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363A6F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363A6F" w:rsidRPr="00363A6F" w:rsidRDefault="00363A6F" w:rsidP="00363A6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A6F" w:rsidRPr="00363A6F" w:rsidRDefault="00363A6F" w:rsidP="00363A6F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363A6F" w:rsidRPr="00DF50E9" w:rsidRDefault="00363A6F" w:rsidP="00363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0E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363A6F" w:rsidRPr="00DF50E9" w:rsidRDefault="00363A6F" w:rsidP="00363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0E9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363A6F" w:rsidRPr="00DF50E9" w:rsidRDefault="00363A6F" w:rsidP="00363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0E9">
        <w:rPr>
          <w:rFonts w:ascii="Times New Roman" w:eastAsia="Times New Roman" w:hAnsi="Times New Roman" w:cs="Times New Roman"/>
          <w:sz w:val="24"/>
          <w:szCs w:val="24"/>
          <w:lang w:eastAsia="lv-LV"/>
        </w:rPr>
        <w:t>28.02.2019</w:t>
      </w:r>
      <w:r w:rsidR="00DF50E9" w:rsidRPr="00DF50E9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Nr.84</w:t>
      </w:r>
    </w:p>
    <w:p w:rsidR="00363A6F" w:rsidRDefault="00363A6F" w:rsidP="00DF5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50E9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Nr.3, 40.p.)</w:t>
      </w:r>
    </w:p>
    <w:p w:rsidR="00DF50E9" w:rsidRPr="00DF50E9" w:rsidRDefault="00DF50E9" w:rsidP="00DF5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1821" w:rsidRPr="00D41821" w:rsidRDefault="00A32930" w:rsidP="00D41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SAISTOŠIE NOTEIKUMI Nr.</w:t>
      </w:r>
      <w:r w:rsidR="00AB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1</w:t>
      </w:r>
    </w:p>
    <w:p w:rsidR="00D41821" w:rsidRPr="00D41821" w:rsidRDefault="00D41821" w:rsidP="00D41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„Grozījumi Madonas novada pašvaldības 2009.gada 9.jūlija</w:t>
      </w:r>
    </w:p>
    <w:p w:rsidR="00D41821" w:rsidRPr="00D41821" w:rsidRDefault="00D41821" w:rsidP="00D41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saistošajos noteikumos Nr.1 „Madonas novada pašvaldības nolikums”.</w:t>
      </w:r>
    </w:p>
    <w:p w:rsidR="00421137" w:rsidRDefault="00D41821" w:rsidP="00D418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AB4933" w:rsidRDefault="00D41821" w:rsidP="00D418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Izdoti saskaņā ar likuma  "Par pašvaldībām"</w:t>
      </w:r>
    </w:p>
    <w:p w:rsidR="00D41821" w:rsidRPr="00D41821" w:rsidRDefault="00D41821" w:rsidP="00D418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 xml:space="preserve">  21.panta pirmās daļas 1.punktu</w:t>
      </w:r>
    </w:p>
    <w:p w:rsidR="00D41821" w:rsidRPr="00D41821" w:rsidRDefault="00D41821" w:rsidP="00D418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:rsidR="00D41821" w:rsidRPr="00D41821" w:rsidRDefault="00D41821" w:rsidP="00D418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</w:t>
      </w:r>
    </w:p>
    <w:p w:rsidR="00D41821" w:rsidRPr="00D41821" w:rsidRDefault="00D41821" w:rsidP="00D4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1821" w:rsidRDefault="00D41821" w:rsidP="00AB4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Madonas novada pašvaldības 2009.gada 9.jūlija saistošajos noteikumos Nr.1 „Madonas novada pašvaldības nolikums” šādus grozījumus: </w:t>
      </w:r>
    </w:p>
    <w:p w:rsidR="00D41821" w:rsidRDefault="00D41821" w:rsidP="00D41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1821" w:rsidRPr="0079473D" w:rsidRDefault="00D41821" w:rsidP="0079473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473D">
        <w:rPr>
          <w:rFonts w:ascii="Times New Roman" w:eastAsia="Times New Roman" w:hAnsi="Times New Roman" w:cs="Times New Roman"/>
          <w:sz w:val="24"/>
          <w:szCs w:val="24"/>
          <w:lang w:eastAsia="lv-LV"/>
        </w:rPr>
        <w:t>svītrot saistošo noteikumu 5.9.punktu;</w:t>
      </w:r>
    </w:p>
    <w:p w:rsidR="00D41821" w:rsidRDefault="00D41821" w:rsidP="00D41821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svītrot saistošo noteikumu 6.8.punktu;</w:t>
      </w:r>
    </w:p>
    <w:p w:rsidR="00D41821" w:rsidRDefault="00D41821" w:rsidP="00D41821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7.punktu šādā redakcijā: </w:t>
      </w:r>
    </w:p>
    <w:p w:rsidR="00D41821" w:rsidRDefault="00D41821" w:rsidP="00D41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1821" w:rsidRPr="00D41821" w:rsidRDefault="00D41821" w:rsidP="00D418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7. Pašvaldības sniegto pakalpojumu pieejamību pašvaldības teritoriālajās vienībās nodrošina šādas pašvaldības iestādes, kas darbojas uz pašvaldības domes apstiprinātu nolikumu pamata:</w:t>
      </w:r>
    </w:p>
    <w:p w:rsidR="00D41821" w:rsidRPr="00E76F6A" w:rsidRDefault="00D41821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7.1. 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Aronas pagasta pārvalde;</w:t>
      </w:r>
    </w:p>
    <w:p w:rsidR="00396C15" w:rsidRPr="00E76F6A" w:rsidRDefault="00D41821" w:rsidP="00396C1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7.2. </w:t>
      </w:r>
      <w:r w:rsidR="00396C15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Kusas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7.3. </w:t>
      </w:r>
      <w:r w:rsidR="00414F6A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Aronas pagasta p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irmsskolas izglītības iestāde „Sprīdītis”;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7.4. 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Barkavas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7.5. Barkavas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7.6. Barkavas pansionāts;</w:t>
      </w:r>
    </w:p>
    <w:p w:rsidR="00D41821" w:rsidRPr="00E76F6A" w:rsidRDefault="00D41821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</w:t>
      </w:r>
      <w:r w:rsidR="00396C15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. Madonas novada Bērzaunes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7.8. Bērzaunes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7.9. Bērzaunes pagasta pirmsskolas izglītības iestāde „Vārpiņa”;</w:t>
      </w:r>
    </w:p>
    <w:p w:rsidR="00D41821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7.10. 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Dzelzavas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7.11. Dzelzavas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7.12. </w:t>
      </w:r>
      <w:r w:rsidR="00414F6A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Dzelzavas pagasta p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irmsskolas izglītības iestāde „Rūķis”;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7.13. Dzelzavas pansionāts;</w:t>
      </w:r>
    </w:p>
    <w:p w:rsidR="00396C15" w:rsidRPr="00E76F6A" w:rsidRDefault="00CD5BAF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7.14. Dzelzavas speciālā </w:t>
      </w:r>
      <w:r w:rsidR="00396C15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pamatskola;</w:t>
      </w:r>
    </w:p>
    <w:p w:rsidR="00D41821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7.15. M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adonas novada Kalsnavas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7.16. Kalsnavas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7.17. Kalsnavas </w:t>
      </w:r>
      <w:r w:rsidR="00414F6A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pirmsskolas izglītības iestāde „Lācītis Pūks”;</w:t>
      </w:r>
    </w:p>
    <w:p w:rsidR="00D41821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7.18. 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Lazdonas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7.19. Lazdonas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7.20. Madonas novada Liezēres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7.21. Liezēres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7.22. Madonas novada bērnu un jauniešu ārpusģimenes aprūpes un atbalsta centra “Ozoli”;</w:t>
      </w:r>
    </w:p>
    <w:p w:rsidR="00D41821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7.23. 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Ļaudonas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7.24. Andreja Eglīša Ļaudonas vidusskola;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7.25. Ļaudonas pagasta pirmsskolas izglītības iestāde „</w:t>
      </w:r>
      <w:proofErr w:type="spellStart"/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Brīnumdārzs</w:t>
      </w:r>
      <w:proofErr w:type="spellEnd"/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7.26. Ļaudonas pansionāts;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7.27.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Mārcienas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7.28. Mārcienas pansionāts;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7.29. 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Mētrienas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7.30. Mētrienas pamatskola;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1. Madonas novada Ošupes pagasta pārvalde;</w:t>
      </w:r>
    </w:p>
    <w:p w:rsidR="00396C15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7.32. Degumnieku pamatskola;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7.33. Madonas novada Praulienas pagasta pārvalde;</w:t>
      </w:r>
    </w:p>
    <w:p w:rsidR="00396C15" w:rsidRPr="00E76F6A" w:rsidRDefault="00396C15" w:rsidP="0039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7.34. Praulienas pamatskola;</w:t>
      </w:r>
    </w:p>
    <w:p w:rsidR="00396C15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7.35. </w:t>
      </w:r>
      <w:r w:rsidR="00414F6A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Praulienas pagasta p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irmsskolas izglītības iestāde „Pasaciņa”;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7.36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. Madonas novada Sarkaņu pagasta pārvalde;</w:t>
      </w:r>
    </w:p>
    <w:p w:rsidR="00D41821" w:rsidRPr="00E76F6A" w:rsidRDefault="00396C15" w:rsidP="00D4182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7.37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. Madonas novada Vestienas pagasta pārvalde.</w:t>
      </w:r>
    </w:p>
    <w:p w:rsidR="00D41821" w:rsidRPr="00E76F6A" w:rsidRDefault="00396C15" w:rsidP="00396C1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7.38</w:t>
      </w:r>
      <w:r w:rsidR="00D41821"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>Vestienas pamatskola.</w:t>
      </w:r>
    </w:p>
    <w:p w:rsidR="00421137" w:rsidRPr="00E76F6A" w:rsidRDefault="00421137" w:rsidP="00396C1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6C15" w:rsidRPr="00E76F6A" w:rsidRDefault="00396C15" w:rsidP="00396C1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Iestāžu struktūrvienības tiek noteiktas iestāžu nolikumos.” </w:t>
      </w:r>
    </w:p>
    <w:p w:rsidR="00D41821" w:rsidRDefault="00D41821" w:rsidP="00D4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6070" w:rsidRDefault="00DD6070" w:rsidP="00DD6070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saistošo noteikumu 8.punktu šādā redakcijā:</w:t>
      </w:r>
    </w:p>
    <w:p w:rsidR="00DD6070" w:rsidRPr="00DD6070" w:rsidRDefault="00DD6070" w:rsidP="00DD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 ir kapitāla daļu turētāja šādās kapitālsabiedrībās:</w:t>
      </w:r>
    </w:p>
    <w:p w:rsidR="00DD6070" w:rsidRP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8.1. Akciju sabiedrība “Madonas ūdens”; </w:t>
      </w:r>
    </w:p>
    <w:p w:rsid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. Sabiedrība ar ierobežotu atbildību “Madonas Siltums”;</w:t>
      </w:r>
    </w:p>
    <w:p w:rsid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8.3. Sabiedrība ar ierobežotu atbildību 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“Madonas namsaimnieks”;</w:t>
      </w:r>
    </w:p>
    <w:p w:rsidR="00DD6070" w:rsidRDefault="00DD6070" w:rsidP="007947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8.4. </w:t>
      </w:r>
      <w:r w:rsidR="0079473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sabiedrība ar ierobežotu atbildību</w:t>
      </w:r>
      <w:r w:rsidR="00845F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slimnīca”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8.5. Sabiedrība ar ierobežotu atbildību “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Bērzaunes komunālais uzņēmums”;</w:t>
      </w:r>
    </w:p>
    <w:p w:rsidR="00DD6070" w:rsidRP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8.6. 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Sabi</w:t>
      </w:r>
      <w:r w:rsidR="00845FA4">
        <w:rPr>
          <w:rFonts w:ascii="Times New Roman" w:eastAsia="Times New Roman" w:hAnsi="Times New Roman" w:cs="Times New Roman"/>
          <w:sz w:val="24"/>
          <w:szCs w:val="24"/>
          <w:lang w:eastAsia="lv-LV"/>
        </w:rPr>
        <w:t>edrība ar ierobežotu atbildību “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Kalsnavas komunālais uzņēmums”.</w:t>
      </w:r>
    </w:p>
    <w:p w:rsidR="00DD6070" w:rsidRDefault="00DD6070" w:rsidP="00DD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3C06F5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abiedrība ar ierobežotu atbildību </w:t>
      </w:r>
      <w:r w:rsidR="00845FA4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>Vidusdaugavas SPAAO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  <w:r w:rsidR="008E39F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8E39FF" w:rsidRDefault="008E39FF" w:rsidP="008E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39FF" w:rsidRDefault="008E39FF" w:rsidP="008E39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svītrot saistošo noteikumu </w:t>
      </w:r>
      <w:r w:rsidR="00845FA4">
        <w:rPr>
          <w:rFonts w:ascii="Times New Roman" w:eastAsia="Times New Roman" w:hAnsi="Times New Roman" w:cs="Times New Roman"/>
          <w:sz w:val="24"/>
          <w:szCs w:val="24"/>
          <w:lang w:eastAsia="lv-LV"/>
        </w:rPr>
        <w:t>10.4.</w:t>
      </w:r>
      <w:r w:rsid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10.9.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punktu;</w:t>
      </w:r>
    </w:p>
    <w:p w:rsidR="009335F0" w:rsidRDefault="009335F0" w:rsidP="009335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39FF" w:rsidRDefault="008E39FF" w:rsidP="009335F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papildināt saistošos noteikumu</w:t>
      </w:r>
      <w:r w:rsidR="00845FA4" w:rsidRP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="009335F0" w:rsidRP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>ar 10.16.</w:t>
      </w:r>
      <w:r w:rsidR="00FF44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r w:rsidR="002455C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335F0" w:rsidRP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  <w:r w:rsidR="00FF4461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9335F0" w:rsidRPr="009335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.punktiem: </w:t>
      </w:r>
    </w:p>
    <w:p w:rsidR="00835F11" w:rsidRDefault="00835F11" w:rsidP="0083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35F11" w:rsidRDefault="00835F11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“10.16. </w:t>
      </w:r>
      <w:r w:rsidR="0079473D">
        <w:rPr>
          <w:rFonts w:ascii="Times New Roman" w:hAnsi="Times New Roman" w:cs="Times New Roman"/>
          <w:sz w:val="24"/>
          <w:szCs w:val="24"/>
        </w:rPr>
        <w:t>Komisiju</w:t>
      </w:r>
      <w:r w:rsidR="0079473D" w:rsidRPr="004B0D80">
        <w:rPr>
          <w:rFonts w:ascii="Times New Roman" w:hAnsi="Times New Roman" w:cs="Times New Roman"/>
          <w:sz w:val="24"/>
          <w:szCs w:val="24"/>
        </w:rPr>
        <w:t xml:space="preserve"> pretendentu izvērtēšanai palīdzības saņemšanai energoefektivi</w:t>
      </w:r>
      <w:r w:rsidR="0079473D">
        <w:rPr>
          <w:rFonts w:ascii="Times New Roman" w:hAnsi="Times New Roman" w:cs="Times New Roman"/>
          <w:sz w:val="24"/>
          <w:szCs w:val="24"/>
        </w:rPr>
        <w:t>tātes pasākumu veikšanai;</w:t>
      </w:r>
    </w:p>
    <w:p w:rsidR="002455CF" w:rsidRDefault="0079473D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10.17</w:t>
      </w:r>
      <w:r w:rsidR="002455CF">
        <w:rPr>
          <w:rFonts w:ascii="Times New Roman" w:hAnsi="Times New Roman" w:cs="Times New Roman"/>
          <w:sz w:val="24"/>
          <w:szCs w:val="24"/>
        </w:rPr>
        <w:t>. Medību koordinācijas komisiju;</w:t>
      </w:r>
    </w:p>
    <w:p w:rsidR="008B7D03" w:rsidRDefault="002455CF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10.18. </w:t>
      </w:r>
      <w:r w:rsidRPr="002455CF">
        <w:rPr>
          <w:rFonts w:ascii="Times New Roman" w:hAnsi="Times New Roman" w:cs="Times New Roman"/>
          <w:sz w:val="24"/>
          <w:szCs w:val="24"/>
        </w:rPr>
        <w:t>Fizisko personu datu aizsardzības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D03">
        <w:rPr>
          <w:rFonts w:ascii="Times New Roman" w:hAnsi="Times New Roman" w:cs="Times New Roman"/>
          <w:sz w:val="24"/>
          <w:szCs w:val="24"/>
        </w:rPr>
        <w:t>pārkāpumu izmeklēšanas komisiju;</w:t>
      </w:r>
    </w:p>
    <w:p w:rsidR="0079473D" w:rsidRPr="00CD5BAF" w:rsidRDefault="008B7D03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BAF">
        <w:rPr>
          <w:rFonts w:ascii="Times New Roman" w:hAnsi="Times New Roman" w:cs="Times New Roman"/>
          <w:sz w:val="24"/>
          <w:szCs w:val="24"/>
        </w:rPr>
        <w:t>10.19. Madonas novada p</w:t>
      </w:r>
      <w:r w:rsidR="00421137" w:rsidRPr="00CD5BAF">
        <w:rPr>
          <w:rFonts w:ascii="Times New Roman" w:hAnsi="Times New Roman" w:cs="Times New Roman"/>
          <w:sz w:val="24"/>
          <w:szCs w:val="24"/>
        </w:rPr>
        <w:t>eda</w:t>
      </w:r>
      <w:r w:rsidR="00634C92" w:rsidRPr="00CD5BAF">
        <w:rPr>
          <w:rFonts w:ascii="Times New Roman" w:hAnsi="Times New Roman" w:cs="Times New Roman"/>
          <w:sz w:val="24"/>
          <w:szCs w:val="24"/>
        </w:rPr>
        <w:t>goģiski medicīnisko</w:t>
      </w:r>
      <w:r w:rsidRPr="00CD5BAF">
        <w:rPr>
          <w:rFonts w:ascii="Times New Roman" w:hAnsi="Times New Roman" w:cs="Times New Roman"/>
          <w:sz w:val="24"/>
          <w:szCs w:val="24"/>
        </w:rPr>
        <w:t xml:space="preserve"> komisiju;</w:t>
      </w:r>
    </w:p>
    <w:p w:rsidR="00414F6A" w:rsidRDefault="008B7D03" w:rsidP="00E939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5BAF">
        <w:rPr>
          <w:rFonts w:ascii="Times New Roman" w:hAnsi="Times New Roman" w:cs="Times New Roman"/>
          <w:sz w:val="24"/>
          <w:szCs w:val="24"/>
        </w:rPr>
        <w:t xml:space="preserve"> 10.20.</w:t>
      </w:r>
      <w:r w:rsidR="00634C92" w:rsidRPr="00CD5BAF">
        <w:rPr>
          <w:rFonts w:ascii="Times New Roman" w:hAnsi="Times New Roman" w:cs="Times New Roman"/>
          <w:sz w:val="24"/>
          <w:szCs w:val="24"/>
        </w:rPr>
        <w:t xml:space="preserve"> </w:t>
      </w:r>
      <w:r w:rsidR="00414F6A" w:rsidRPr="00CD5BA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komisiju 9. un 12.klases izglītojamo atbrīvošanai no noteiktajiem valsts pārbaudes darbiem”.</w:t>
      </w:r>
    </w:p>
    <w:p w:rsidR="00E93985" w:rsidRPr="00E93985" w:rsidRDefault="00E93985" w:rsidP="00E939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4A42" w:rsidRDefault="008C3830" w:rsidP="00284A42">
      <w:pPr>
        <w:pStyle w:val="Sarakstarindkop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A42">
        <w:rPr>
          <w:rFonts w:ascii="Times New Roman" w:hAnsi="Times New Roman" w:cs="Times New Roman"/>
          <w:sz w:val="24"/>
          <w:szCs w:val="24"/>
        </w:rPr>
        <w:t xml:space="preserve">grozīt saistošo noteikumu 80.3.-80.10.punktu, izsakot šādā redakcijā: </w:t>
      </w:r>
    </w:p>
    <w:p w:rsidR="00284A42" w:rsidRPr="00284A42" w:rsidRDefault="00284A42" w:rsidP="00284A42">
      <w:pPr>
        <w:pStyle w:val="Sarakstarindkopa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C3830">
        <w:rPr>
          <w:rFonts w:ascii="Times New Roman" w:hAnsi="Times New Roman" w:cs="Times New Roman"/>
          <w:sz w:val="24"/>
          <w:szCs w:val="24"/>
        </w:rPr>
        <w:t>80.3. līgumus par investīciju piesaisti;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3830">
        <w:rPr>
          <w:rFonts w:ascii="Times New Roman" w:hAnsi="Times New Roman" w:cs="Times New Roman"/>
          <w:sz w:val="24"/>
          <w:szCs w:val="24"/>
        </w:rPr>
        <w:t>80.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3830">
        <w:rPr>
          <w:rFonts w:ascii="Times New Roman" w:hAnsi="Times New Roman" w:cs="Times New Roman"/>
          <w:sz w:val="24"/>
          <w:szCs w:val="24"/>
        </w:rPr>
        <w:t>. būvdarbu līgumus;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80.5</w:t>
      </w:r>
      <w:r w:rsidRPr="008C3830">
        <w:rPr>
          <w:rFonts w:ascii="Times New Roman" w:hAnsi="Times New Roman" w:cs="Times New Roman"/>
          <w:sz w:val="24"/>
          <w:szCs w:val="24"/>
        </w:rPr>
        <w:t>. līgumus par preču piegādi un pakalpojumu saņemšanu;</w:t>
      </w:r>
    </w:p>
    <w:p w:rsidR="008C3830" w:rsidRPr="008C3830" w:rsidRDefault="008C3830" w:rsidP="00E9398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80.6</w:t>
      </w:r>
      <w:r w:rsidRPr="008C3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30">
        <w:rPr>
          <w:rFonts w:ascii="Times New Roman" w:hAnsi="Times New Roman" w:cs="Times New Roman"/>
          <w:sz w:val="24"/>
          <w:szCs w:val="24"/>
        </w:rPr>
        <w:t>pašvaldības nekustamā īpašuma atsavināšanas līgumus, saskaņā ar domes pieņemtajiem lēmumiem;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80.7</w:t>
      </w:r>
      <w:r w:rsidRPr="008C3830">
        <w:rPr>
          <w:rFonts w:ascii="Times New Roman" w:hAnsi="Times New Roman" w:cs="Times New Roman"/>
          <w:sz w:val="24"/>
          <w:szCs w:val="24"/>
        </w:rPr>
        <w:t>. izlīgumus;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80.8</w:t>
      </w:r>
      <w:r w:rsidRPr="008C3830">
        <w:rPr>
          <w:rFonts w:ascii="Times New Roman" w:hAnsi="Times New Roman" w:cs="Times New Roman"/>
          <w:sz w:val="24"/>
          <w:szCs w:val="24"/>
        </w:rPr>
        <w:t>. administratīvos līgumus;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80.9</w:t>
      </w:r>
      <w:r w:rsidRPr="008C3830">
        <w:rPr>
          <w:rFonts w:ascii="Times New Roman" w:hAnsi="Times New Roman" w:cs="Times New Roman"/>
          <w:sz w:val="24"/>
          <w:szCs w:val="24"/>
        </w:rPr>
        <w:t>. ziedojumu (dāvinājumu) līgumus;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80.10</w:t>
      </w:r>
      <w:r w:rsidRPr="008C3830">
        <w:rPr>
          <w:rFonts w:ascii="Times New Roman" w:hAnsi="Times New Roman" w:cs="Times New Roman"/>
          <w:sz w:val="24"/>
          <w:szCs w:val="24"/>
        </w:rPr>
        <w:t>. darba līgumu ar pašvaldības izpilddirektoru;</w:t>
      </w:r>
    </w:p>
    <w:p w:rsidR="008C3830" w:rsidRPr="008C3830" w:rsidRDefault="008C3830" w:rsidP="00E9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30">
        <w:rPr>
          <w:rFonts w:ascii="Times New Roman" w:hAnsi="Times New Roman" w:cs="Times New Roman"/>
          <w:sz w:val="24"/>
          <w:szCs w:val="24"/>
        </w:rPr>
        <w:t>80.1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3830">
        <w:rPr>
          <w:rFonts w:ascii="Times New Roman" w:hAnsi="Times New Roman" w:cs="Times New Roman"/>
          <w:sz w:val="24"/>
          <w:szCs w:val="24"/>
        </w:rPr>
        <w:t>. citus līgumus pašvaldības noteiktās kompetences ietvaros.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B7D03" w:rsidRPr="008C3830" w:rsidRDefault="008B7D03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3D" w:rsidRDefault="0079473D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3D" w:rsidRDefault="0079473D" w:rsidP="0083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5F0" w:rsidRDefault="0079473D" w:rsidP="000D7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26BB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A.Lungevičs</w:t>
      </w:r>
    </w:p>
    <w:p w:rsidR="00DD6070" w:rsidRPr="00DD6070" w:rsidRDefault="00DD6070" w:rsidP="00DD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26BB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DD6070" w:rsidRDefault="00DD6070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53A1D" w:rsidRDefault="00E53A1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26BBD" w:rsidRDefault="00126BB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26BBD" w:rsidRDefault="00126BB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4346" w:rsidRDefault="00634346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Pr="00700BE6" w:rsidRDefault="0079473D" w:rsidP="007947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00BE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PASKAIDROJUMA RAKSTS</w:t>
      </w:r>
    </w:p>
    <w:p w:rsidR="0079473D" w:rsidRPr="00A67582" w:rsidRDefault="0079473D" w:rsidP="007947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675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Madonas novada pašvaldības  2019.gada 28.februāra</w:t>
      </w:r>
      <w:r w:rsidR="00700BE6" w:rsidRPr="00A675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Nr. 1</w:t>
      </w:r>
      <w:r w:rsidRPr="00A675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„Grozījumi Madonas novada pašvaldības 09.07.2009. saistošajos noteikumos Nr.1 </w:t>
      </w:r>
    </w:p>
    <w:p w:rsidR="0079473D" w:rsidRPr="00A67582" w:rsidRDefault="0079473D" w:rsidP="007947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675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„Madonas novada pašvaldības nolikums””</w:t>
      </w:r>
    </w:p>
    <w:p w:rsidR="0079473D" w:rsidRPr="0079473D" w:rsidRDefault="0079473D" w:rsidP="0079473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79473D" w:rsidRPr="00D01D2A" w:rsidRDefault="0079473D" w:rsidP="0079473D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lang w:eastAsia="lv-LV"/>
        </w:rPr>
      </w:pPr>
      <w:r w:rsidRPr="00D01D2A">
        <w:rPr>
          <w:rFonts w:ascii="Times New Roman" w:eastAsia="Times New Roman" w:hAnsi="Times New Roman" w:cs="Times New Roman"/>
          <w:bCs/>
          <w:lang w:eastAsia="lv-LV"/>
        </w:rPr>
        <w:t>2019.gada 28.februārī</w:t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</w:r>
      <w:r w:rsidR="00D01D2A">
        <w:rPr>
          <w:rFonts w:ascii="Times New Roman" w:eastAsia="Times New Roman" w:hAnsi="Times New Roman" w:cs="Times New Roman"/>
          <w:bCs/>
          <w:lang w:eastAsia="lv-LV"/>
        </w:rPr>
        <w:tab/>
      </w:r>
      <w:r w:rsidR="00D01D2A">
        <w:rPr>
          <w:rFonts w:ascii="Times New Roman" w:eastAsia="Times New Roman" w:hAnsi="Times New Roman" w:cs="Times New Roman"/>
          <w:bCs/>
          <w:lang w:eastAsia="lv-LV"/>
        </w:rPr>
        <w:tab/>
      </w:r>
      <w:r w:rsidR="00A67582">
        <w:rPr>
          <w:rFonts w:ascii="Times New Roman" w:eastAsia="Times New Roman" w:hAnsi="Times New Roman" w:cs="Times New Roman"/>
          <w:bCs/>
          <w:lang w:eastAsia="lv-LV"/>
        </w:rPr>
        <w:tab/>
      </w:r>
      <w:r w:rsidRPr="00D01D2A">
        <w:rPr>
          <w:rFonts w:ascii="Times New Roman" w:eastAsia="Times New Roman" w:hAnsi="Times New Roman" w:cs="Times New Roman"/>
          <w:bCs/>
          <w:lang w:eastAsia="lv-LV"/>
        </w:rPr>
        <w:tab/>
        <w:t>Madonā</w:t>
      </w:r>
    </w:p>
    <w:p w:rsidR="0079473D" w:rsidRDefault="0079473D" w:rsidP="007947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700BE6" w:rsidRPr="0079473D" w:rsidRDefault="00700BE6" w:rsidP="007947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/>
                <w:lang w:eastAsia="lv-LV"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79473D" w:rsidP="0079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1D2A">
              <w:rPr>
                <w:rFonts w:ascii="Times New Roman" w:eastAsia="Times New Roman" w:hAnsi="Times New Roman" w:cs="Times New Roman"/>
                <w:b/>
                <w:bCs/>
              </w:rPr>
              <w:t>Norādāmā informācija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79473D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3C06F5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</w:rPr>
              <w:t>Ir nepieciešams veikt grozījumus saistošajos noteikumos, ņemot vērā to, ka, saskaņā ar pašvaldības domes pieņemtajiem lēmumiem, ir notikušas strukturālas izmaiņas pašvaldības iestādēm, komisijām.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3. Īss saistošo noteikumu projekta satura izklāsts</w:t>
            </w:r>
          </w:p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3C06F5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lang w:eastAsia="lv-LV"/>
              </w:rPr>
              <w:t>Saistošajos noteikumos tiek precizēts pašvaldības iestāžu saraksts, domes izveidoto pastāvīgo komisiju saraksts, pašval</w:t>
            </w:r>
            <w:r w:rsidR="00634346" w:rsidRPr="00D01D2A">
              <w:rPr>
                <w:rFonts w:ascii="Times New Roman" w:eastAsia="Times New Roman" w:hAnsi="Times New Roman" w:cs="Times New Roman"/>
                <w:lang w:eastAsia="lv-LV"/>
              </w:rPr>
              <w:t xml:space="preserve">dības dalība kapitālsabiedrībās. Tiek precizēta 80.3-80.10. punktu numerācija. 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01D2A">
              <w:rPr>
                <w:rFonts w:ascii="Times New Roman" w:eastAsia="Times New Roman" w:hAnsi="Times New Roman" w:cs="Times New Roman"/>
                <w:bCs/>
              </w:rPr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79473D" w:rsidP="0079473D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  <w:lang w:eastAsia="lv-LV"/>
              </w:rPr>
              <w:t>Nav ietekmes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79473D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3C06F5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79473D" w:rsidRPr="00D01D2A" w:rsidTr="00337F99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D" w:rsidRPr="00D01D2A" w:rsidRDefault="0079473D" w:rsidP="007947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01D2A">
              <w:rPr>
                <w:rFonts w:ascii="Times New Roman" w:eastAsia="Times New Roman" w:hAnsi="Times New Roman" w:cs="Times New Roman"/>
                <w:bCs/>
                <w:lang w:eastAsia="lv-LV"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3D" w:rsidRPr="00D01D2A" w:rsidRDefault="0079473D" w:rsidP="0079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D2A">
              <w:rPr>
                <w:rFonts w:ascii="Times New Roman" w:eastAsia="Times New Roman" w:hAnsi="Times New Roman" w:cs="Times New Roman"/>
              </w:rPr>
              <w:t xml:space="preserve">Konsultācijas ar privātpersonām nav notikušas. </w:t>
            </w:r>
          </w:p>
        </w:tc>
      </w:tr>
    </w:tbl>
    <w:p w:rsidR="0079473D" w:rsidRDefault="0079473D" w:rsidP="0079473D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:rsidR="00CC7F89" w:rsidRDefault="00CC7F89" w:rsidP="0079473D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:rsidR="00397CC9" w:rsidRPr="0079473D" w:rsidRDefault="00397CC9" w:rsidP="0079473D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:rsidR="0079473D" w:rsidRPr="00CC7F89" w:rsidRDefault="00CC7F89" w:rsidP="00397C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7F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>omes priekšsēdētājs</w:t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ab/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ab/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ab/>
      </w:r>
      <w:r w:rsidR="000D7818">
        <w:rPr>
          <w:rFonts w:ascii="Times New Roman" w:eastAsia="Times New Roman" w:hAnsi="Times New Roman" w:cs="Times New Roman"/>
          <w:sz w:val="24"/>
          <w:szCs w:val="24"/>
        </w:rPr>
        <w:tab/>
      </w:r>
      <w:r w:rsidR="00397CC9">
        <w:rPr>
          <w:rFonts w:ascii="Times New Roman" w:eastAsia="Times New Roman" w:hAnsi="Times New Roman" w:cs="Times New Roman"/>
          <w:sz w:val="24"/>
          <w:szCs w:val="24"/>
        </w:rPr>
        <w:tab/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ab/>
      </w:r>
      <w:r w:rsidR="0079473D" w:rsidRPr="00CC7F89">
        <w:rPr>
          <w:rFonts w:ascii="Times New Roman" w:eastAsia="Times New Roman" w:hAnsi="Times New Roman" w:cs="Times New Roman"/>
          <w:sz w:val="24"/>
          <w:szCs w:val="24"/>
        </w:rPr>
        <w:tab/>
      </w:r>
      <w:r w:rsidR="0000793E" w:rsidRPr="00CC7F89">
        <w:rPr>
          <w:rFonts w:ascii="Times New Roman" w:eastAsia="Times New Roman" w:hAnsi="Times New Roman" w:cs="Times New Roman"/>
          <w:sz w:val="24"/>
          <w:szCs w:val="24"/>
        </w:rPr>
        <w:t>A.Lungevičs</w:t>
      </w:r>
    </w:p>
    <w:p w:rsidR="0079473D" w:rsidRPr="0079473D" w:rsidRDefault="0079473D" w:rsidP="007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Default="0079473D" w:rsidP="00BC328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Default="0079473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Default="0079473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Default="0079473D" w:rsidP="00DD60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73D" w:rsidRPr="00DD6070" w:rsidRDefault="0079473D" w:rsidP="00BC328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79473D" w:rsidRPr="00DD6070" w:rsidSect="00CC7F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A6"/>
    <w:multiLevelType w:val="hybridMultilevel"/>
    <w:tmpl w:val="960A9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88F"/>
    <w:multiLevelType w:val="multilevel"/>
    <w:tmpl w:val="7C22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21"/>
    <w:rsid w:val="0000793E"/>
    <w:rsid w:val="000D7818"/>
    <w:rsid w:val="00126BBD"/>
    <w:rsid w:val="00174225"/>
    <w:rsid w:val="001D5F32"/>
    <w:rsid w:val="002455CF"/>
    <w:rsid w:val="00284A42"/>
    <w:rsid w:val="00317BBD"/>
    <w:rsid w:val="00363A6F"/>
    <w:rsid w:val="00396C15"/>
    <w:rsid w:val="00397CC9"/>
    <w:rsid w:val="003C06F5"/>
    <w:rsid w:val="00414F6A"/>
    <w:rsid w:val="00421137"/>
    <w:rsid w:val="0042737A"/>
    <w:rsid w:val="00470E1D"/>
    <w:rsid w:val="00545FC7"/>
    <w:rsid w:val="00581244"/>
    <w:rsid w:val="005A21A2"/>
    <w:rsid w:val="00634346"/>
    <w:rsid w:val="00634C92"/>
    <w:rsid w:val="006A0D1D"/>
    <w:rsid w:val="006D7C24"/>
    <w:rsid w:val="00700BE6"/>
    <w:rsid w:val="0079473D"/>
    <w:rsid w:val="007A4256"/>
    <w:rsid w:val="00835F11"/>
    <w:rsid w:val="00845FA4"/>
    <w:rsid w:val="008B7427"/>
    <w:rsid w:val="008B7D03"/>
    <w:rsid w:val="008C3830"/>
    <w:rsid w:val="008E39FF"/>
    <w:rsid w:val="009335F0"/>
    <w:rsid w:val="00A32930"/>
    <w:rsid w:val="00A67582"/>
    <w:rsid w:val="00A85164"/>
    <w:rsid w:val="00AB4933"/>
    <w:rsid w:val="00B26E3F"/>
    <w:rsid w:val="00BC3286"/>
    <w:rsid w:val="00CC7F89"/>
    <w:rsid w:val="00CD5BAF"/>
    <w:rsid w:val="00D01D2A"/>
    <w:rsid w:val="00D41821"/>
    <w:rsid w:val="00DD13A3"/>
    <w:rsid w:val="00DD6070"/>
    <w:rsid w:val="00DF50E9"/>
    <w:rsid w:val="00E53A1D"/>
    <w:rsid w:val="00E76F6A"/>
    <w:rsid w:val="00E93985"/>
    <w:rsid w:val="00F4314A"/>
    <w:rsid w:val="00FB347B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A978687"/>
  <w15:chartTrackingRefBased/>
  <w15:docId w15:val="{866C7B64-CB2F-461F-A1E7-C9A0FF30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1821"/>
    <w:pPr>
      <w:ind w:left="720"/>
      <w:contextualSpacing/>
    </w:pPr>
  </w:style>
  <w:style w:type="paragraph" w:customStyle="1" w:styleId="RakstzRakstz">
    <w:name w:val="Rakstz. Rakstz."/>
    <w:basedOn w:val="Parasts"/>
    <w:next w:val="Parasts"/>
    <w:rsid w:val="008C3830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3785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13</cp:revision>
  <cp:lastPrinted>2019-03-04T13:07:00Z</cp:lastPrinted>
  <dcterms:created xsi:type="dcterms:W3CDTF">2019-02-08T15:05:00Z</dcterms:created>
  <dcterms:modified xsi:type="dcterms:W3CDTF">2019-03-04T13:07:00Z</dcterms:modified>
</cp:coreProperties>
</file>